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02" w:rsidRDefault="00756002" w:rsidP="0075600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КРАСНОЯРСКИЙ КРАЙ САЯНСКИЙ РАЙОН</w:t>
      </w:r>
    </w:p>
    <w:p w:rsidR="00756002" w:rsidRDefault="00756002" w:rsidP="0075600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БОЛЬШЕАРБАЙСКИЙ СЕЛЬСКИЙ СОВЕТ ДЕПУТАТОВ</w:t>
      </w:r>
    </w:p>
    <w:p w:rsidR="00756002" w:rsidRDefault="00756002" w:rsidP="00756002">
      <w:pPr>
        <w:spacing w:after="0"/>
        <w:jc w:val="center"/>
        <w:rPr>
          <w:rFonts w:ascii="Arial" w:hAnsi="Arial" w:cs="Arial"/>
          <w:b/>
        </w:rPr>
      </w:pPr>
    </w:p>
    <w:p w:rsidR="00756002" w:rsidRDefault="00756002" w:rsidP="0075600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756002" w:rsidRDefault="00756002" w:rsidP="00756002">
      <w:pPr>
        <w:spacing w:after="0"/>
        <w:jc w:val="center"/>
        <w:rPr>
          <w:rFonts w:ascii="Arial" w:hAnsi="Arial" w:cs="Arial"/>
          <w:b/>
        </w:rPr>
      </w:pPr>
    </w:p>
    <w:p w:rsidR="00756002" w:rsidRDefault="00756002" w:rsidP="0075600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25.02.2022                                с. Большой </w:t>
      </w:r>
      <w:proofErr w:type="spellStart"/>
      <w:r>
        <w:rPr>
          <w:rFonts w:ascii="Arial" w:hAnsi="Arial" w:cs="Arial"/>
          <w:b/>
        </w:rPr>
        <w:t>Арбай</w:t>
      </w:r>
      <w:proofErr w:type="spellEnd"/>
      <w:r>
        <w:rPr>
          <w:rFonts w:ascii="Arial" w:hAnsi="Arial" w:cs="Arial"/>
          <w:b/>
        </w:rPr>
        <w:t xml:space="preserve">                                       № 2                                        </w:t>
      </w:r>
    </w:p>
    <w:p w:rsidR="00756002" w:rsidRDefault="00756002" w:rsidP="00756002">
      <w:pPr>
        <w:widowControl w:val="0"/>
        <w:spacing w:after="0"/>
        <w:jc w:val="center"/>
        <w:rPr>
          <w:rFonts w:ascii="Arial" w:hAnsi="Arial" w:cs="Arial"/>
          <w:b/>
          <w:color w:val="FF0000"/>
        </w:rPr>
      </w:pPr>
    </w:p>
    <w:p w:rsidR="00756002" w:rsidRDefault="00756002" w:rsidP="0075600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РЕШЕНИЕ БОЛЬШЕАРБАЙСКОГО СЕЛЬСКОГО СОВЕТА ДЕПУТАТОВ  ОТ 27.12.2018 № 48 «ОБ УТВЕРЖДЕНИИ ПОЛОЖЕНИЯ ОБ УСЛОВИЯХ И ПОРЯДКЕ ПРЕДОСТАВЛЕНИЯ МУНИЦИПАЛЬНОМУ СЛУЖАЩЕМУ ПРАВА НА ПЕНСИЮ ЗА ВЫСЛУГУ ЛЕТ                   ЗА СЧЕТ СРЕДСТВ БЮДЖЕТА БОЛЬШЕАРБАЙСКОГО СЕЛЬСОВЕТА» </w:t>
      </w:r>
    </w:p>
    <w:p w:rsidR="00756002" w:rsidRDefault="00756002" w:rsidP="0075600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6002" w:rsidRDefault="00756002" w:rsidP="00756002">
      <w:pPr>
        <w:spacing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пунктом 4 статьи 9 </w:t>
      </w:r>
      <w:r>
        <w:rPr>
          <w:sz w:val="28"/>
          <w:szCs w:val="28"/>
        </w:rPr>
        <w:t xml:space="preserve">Закона Красноярского края </w:t>
      </w:r>
      <w:r>
        <w:rPr>
          <w:sz w:val="28"/>
          <w:szCs w:val="28"/>
        </w:rPr>
        <w:br/>
        <w:t>от 24.04.2008 № 5-1565 «Об особенностях правового регулирования муниципальной службы в Красноярском крае»</w:t>
      </w:r>
      <w:r>
        <w:rPr>
          <w:bCs/>
          <w:sz w:val="28"/>
          <w:szCs w:val="28"/>
        </w:rPr>
        <w:t xml:space="preserve">, руководствуясь Уставом Большеарбайского сельсовета Саянского района Красноярского края, </w:t>
      </w:r>
      <w:proofErr w:type="spellStart"/>
      <w:r>
        <w:rPr>
          <w:bCs/>
          <w:sz w:val="28"/>
          <w:szCs w:val="28"/>
        </w:rPr>
        <w:t>Большеарбайский</w:t>
      </w:r>
      <w:proofErr w:type="spellEnd"/>
      <w:r>
        <w:rPr>
          <w:bCs/>
          <w:sz w:val="28"/>
          <w:szCs w:val="28"/>
        </w:rPr>
        <w:t xml:space="preserve"> сельский Совет депутатов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756002" w:rsidRDefault="00756002" w:rsidP="0075600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в Положение </w:t>
      </w:r>
      <w:r>
        <w:rPr>
          <w:sz w:val="28"/>
          <w:szCs w:val="28"/>
        </w:rPr>
        <w:t>об условиях и порядке предоставления муниципальному служащему права на пенсию за выслугу лет</w:t>
      </w:r>
      <w:r>
        <w:rPr>
          <w:bCs/>
          <w:sz w:val="28"/>
          <w:szCs w:val="28"/>
        </w:rPr>
        <w:t xml:space="preserve"> за счет средств бюджета Большеарбайского сельсовета, утвержденное решением Большеарбайского сельского Совета депутатов от 27.12.2018 № 48 следующие изменения:</w:t>
      </w:r>
    </w:p>
    <w:p w:rsidR="00756002" w:rsidRDefault="00756002" w:rsidP="00756002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firstLine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подпункте «а» пункта 2.14. «Положения об условиях и порядке предоставления муниципальному служащему права на пенсию за выслугу лет за счет средств бюджета Большеарбайского сельсовета изложить в новой редакции:</w:t>
      </w:r>
    </w:p>
    <w:p w:rsidR="00756002" w:rsidRDefault="00756002" w:rsidP="00756002">
      <w:pPr>
        <w:spacing w:after="0"/>
        <w:ind w:left="142" w:firstLine="56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«а) увеличения продолжительности стажа муниципальной службы в связи с замещением государственной должности Российской Федерации, государственной должности субъекта Российской Федерации, муниципальной должности, замещаемой на постоянной основе, должности государственной гражданской службы Российской Федерации или должности муниципальной службы и (или) замещения должности муниципальной службы в органах местного самоуправления, избирательных комиссиях муниципальных образований, расположенных на территории края, не менее 12 полных месяцев с более</w:t>
      </w:r>
      <w:proofErr w:type="gramEnd"/>
      <w:r>
        <w:rPr>
          <w:bCs/>
          <w:sz w:val="28"/>
          <w:szCs w:val="28"/>
        </w:rPr>
        <w:t xml:space="preserve"> высоким должностным окладом»;</w:t>
      </w:r>
    </w:p>
    <w:p w:rsidR="00756002" w:rsidRDefault="00756002" w:rsidP="00756002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firstLine="568"/>
        <w:rPr>
          <w:bCs/>
          <w:sz w:val="28"/>
          <w:szCs w:val="28"/>
        </w:rPr>
      </w:pPr>
      <w:r>
        <w:rPr>
          <w:bCs/>
          <w:sz w:val="28"/>
          <w:szCs w:val="28"/>
        </w:rPr>
        <w:t>Пункт 2.15 изложить в следующей редакции:</w:t>
      </w:r>
    </w:p>
    <w:p w:rsidR="00756002" w:rsidRDefault="00756002" w:rsidP="00756002">
      <w:pPr>
        <w:spacing w:after="0"/>
        <w:ind w:left="142" w:firstLine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«2.15. Размер пенсии за выслугу лет пересчитывается со сроков, установленных для изменения размера страховой пенсии по старости (инвалидности), изменение размера денежного содержания </w:t>
      </w:r>
      <w:r>
        <w:rPr>
          <w:bCs/>
          <w:sz w:val="28"/>
          <w:szCs w:val="28"/>
        </w:rPr>
        <w:lastRenderedPageBreak/>
        <w:t>муниципальных служащих, возобновления выплаты пенсии за выслугу лет в случае, предусмотренном подпунктом «а» пункта 2.14. настоящего Положения»;</w:t>
      </w:r>
    </w:p>
    <w:p w:rsidR="00756002" w:rsidRDefault="00756002" w:rsidP="00756002">
      <w:pPr>
        <w:spacing w:after="0"/>
        <w:ind w:left="142" w:firstLine="56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решения возложить на главу Большеарбайского сельсовета.</w:t>
      </w:r>
    </w:p>
    <w:p w:rsidR="00756002" w:rsidRDefault="00756002" w:rsidP="00756002">
      <w:pPr>
        <w:spacing w:after="0"/>
        <w:ind w:left="142" w:firstLine="56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Решение вступает в силу в день, следующий за днем его официального опубликования в газете «Новости Большого Арбая» администрации Большеарбайского сельсовета и подлежит размещению на странице официального сайта администрации Саянского района в информационно-телекоммуникационной сети Интернет.</w:t>
      </w:r>
    </w:p>
    <w:p w:rsidR="00756002" w:rsidRDefault="00756002" w:rsidP="0075600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56002" w:rsidRDefault="00756002" w:rsidP="00756002">
      <w:pPr>
        <w:spacing w:after="0"/>
        <w:ind w:left="709" w:right="-467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Большеарбайского сельсовета,</w:t>
      </w:r>
    </w:p>
    <w:p w:rsidR="00C34CC1" w:rsidRDefault="00756002" w:rsidP="00756002">
      <w:pPr>
        <w:spacing w:after="0"/>
      </w:pPr>
      <w:r>
        <w:rPr>
          <w:sz w:val="28"/>
          <w:szCs w:val="28"/>
        </w:rPr>
        <w:t>Председатель сельского Совета депутатов                               В.В.Воробьев</w:t>
      </w:r>
      <w:r>
        <w:rPr>
          <w:i/>
          <w:sz w:val="28"/>
          <w:szCs w:val="28"/>
        </w:rPr>
        <w:t xml:space="preserve">                              </w:t>
      </w:r>
    </w:p>
    <w:sectPr w:rsidR="00C34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F21F9"/>
    <w:multiLevelType w:val="multilevel"/>
    <w:tmpl w:val="FEACC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8" w:hanging="408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6002"/>
    <w:rsid w:val="00756002"/>
    <w:rsid w:val="00C3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2022-04-04T04:28:00Z</dcterms:created>
  <dcterms:modified xsi:type="dcterms:W3CDTF">2022-04-04T04:28:00Z</dcterms:modified>
</cp:coreProperties>
</file>